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EAD2" w14:textId="77777777" w:rsidR="00BD7BBB" w:rsidRDefault="00BD7BBB" w:rsidP="001127F1">
      <w:pPr>
        <w:autoSpaceDE w:val="0"/>
        <w:autoSpaceDN w:val="0"/>
        <w:adjustRightInd w:val="0"/>
        <w:spacing w:after="0" w:line="360" w:lineRule="auto"/>
        <w:rPr>
          <w:rFonts w:ascii="AkzidenzGroteskBE-MdIt" w:hAnsi="AkzidenzGroteskBE-MdIt" w:cs="AkzidenzGroteskBE-MdIt"/>
          <w:i/>
          <w:sz w:val="27"/>
          <w:szCs w:val="27"/>
        </w:rPr>
      </w:pPr>
    </w:p>
    <w:p w14:paraId="2E21734D" w14:textId="77777777" w:rsidR="00BD7BBB" w:rsidRDefault="00BD7BBB" w:rsidP="001127F1">
      <w:pPr>
        <w:autoSpaceDE w:val="0"/>
        <w:autoSpaceDN w:val="0"/>
        <w:adjustRightInd w:val="0"/>
        <w:spacing w:after="0" w:line="360" w:lineRule="auto"/>
        <w:rPr>
          <w:rFonts w:ascii="AkzidenzGroteskBE-MdIt" w:hAnsi="AkzidenzGroteskBE-MdIt" w:cs="AkzidenzGroteskBE-MdIt"/>
          <w:i/>
          <w:sz w:val="27"/>
          <w:szCs w:val="27"/>
        </w:rPr>
      </w:pPr>
    </w:p>
    <w:p w14:paraId="545111DC" w14:textId="77777777" w:rsidR="001127F1" w:rsidRPr="00C63D6A" w:rsidRDefault="001127F1" w:rsidP="00A1130B">
      <w:pPr>
        <w:autoSpaceDE w:val="0"/>
        <w:autoSpaceDN w:val="0"/>
        <w:adjustRightInd w:val="0"/>
        <w:spacing w:after="0" w:line="240" w:lineRule="auto"/>
        <w:jc w:val="center"/>
        <w:rPr>
          <w:rFonts w:ascii="Arial" w:hAnsi="Arial" w:cs="Arial"/>
          <w:b/>
          <w:sz w:val="40"/>
          <w:szCs w:val="40"/>
        </w:rPr>
      </w:pPr>
      <w:r w:rsidRPr="00C63D6A">
        <w:rPr>
          <w:rFonts w:ascii="Arial" w:hAnsi="Arial" w:cs="Arial"/>
          <w:b/>
          <w:sz w:val="40"/>
          <w:szCs w:val="40"/>
        </w:rPr>
        <w:t xml:space="preserve">Everyday things </w:t>
      </w:r>
      <w:r w:rsidR="00A162F9" w:rsidRPr="00C63D6A">
        <w:rPr>
          <w:rFonts w:ascii="Arial" w:hAnsi="Arial" w:cs="Arial"/>
          <w:b/>
          <w:sz w:val="40"/>
          <w:szCs w:val="40"/>
        </w:rPr>
        <w:t>you can do to support language</w:t>
      </w:r>
      <w:r w:rsidR="00D30AF6" w:rsidRPr="00C63D6A">
        <w:rPr>
          <w:rFonts w:ascii="Arial" w:hAnsi="Arial" w:cs="Arial"/>
          <w:b/>
          <w:sz w:val="40"/>
          <w:szCs w:val="40"/>
        </w:rPr>
        <w:t xml:space="preserve"> at home</w:t>
      </w:r>
    </w:p>
    <w:p w14:paraId="45270A4D" w14:textId="77777777" w:rsidR="001127F1" w:rsidRPr="00BD7BBB" w:rsidRDefault="001127F1" w:rsidP="001127F1">
      <w:pPr>
        <w:autoSpaceDE w:val="0"/>
        <w:autoSpaceDN w:val="0"/>
        <w:adjustRightInd w:val="0"/>
        <w:spacing w:after="0" w:line="360" w:lineRule="auto"/>
        <w:rPr>
          <w:rFonts w:ascii="Arial" w:hAnsi="Arial" w:cs="Arial"/>
          <w:sz w:val="24"/>
          <w:szCs w:val="24"/>
        </w:rPr>
      </w:pPr>
    </w:p>
    <w:p w14:paraId="05C2FC99" w14:textId="77777777" w:rsidR="001127F1" w:rsidRPr="0004354A" w:rsidRDefault="001127F1" w:rsidP="001127F1">
      <w:pPr>
        <w:autoSpaceDE w:val="0"/>
        <w:autoSpaceDN w:val="0"/>
        <w:adjustRightInd w:val="0"/>
        <w:spacing w:after="0" w:line="360" w:lineRule="auto"/>
        <w:rPr>
          <w:rFonts w:ascii="Arial" w:hAnsi="Arial" w:cs="Arial"/>
          <w:b/>
          <w:color w:val="003087"/>
          <w:sz w:val="28"/>
          <w:szCs w:val="28"/>
        </w:rPr>
      </w:pPr>
      <w:r w:rsidRPr="0004354A">
        <w:rPr>
          <w:rFonts w:ascii="Arial" w:hAnsi="Arial" w:cs="Arial"/>
          <w:b/>
          <w:color w:val="003087"/>
          <w:sz w:val="28"/>
          <w:szCs w:val="28"/>
        </w:rPr>
        <w:t>Reading</w:t>
      </w:r>
    </w:p>
    <w:p w14:paraId="24613E25" w14:textId="77777777" w:rsidR="001127F1" w:rsidRPr="00BD7BBB" w:rsidRDefault="001127F1" w:rsidP="001127F1">
      <w:p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 xml:space="preserve">Reading to your child is an effective way </w:t>
      </w:r>
      <w:r w:rsidR="00BD7BBB">
        <w:rPr>
          <w:rFonts w:ascii="Arial" w:hAnsi="Arial" w:cs="Arial"/>
          <w:sz w:val="24"/>
          <w:szCs w:val="24"/>
        </w:rPr>
        <w:t>to</w:t>
      </w:r>
      <w:r w:rsidRPr="00BD7BBB">
        <w:rPr>
          <w:rFonts w:ascii="Arial" w:hAnsi="Arial" w:cs="Arial"/>
          <w:sz w:val="24"/>
          <w:szCs w:val="24"/>
        </w:rPr>
        <w:t xml:space="preserve"> support vocabulary development. Depending on the language level of your child, you can ask questions whilst reading to them, for example:</w:t>
      </w:r>
    </w:p>
    <w:p w14:paraId="4199CCA3" w14:textId="77777777" w:rsidR="00BD7BBB" w:rsidRPr="00BD7BBB" w:rsidRDefault="00BD7BBB" w:rsidP="00BD7BBB">
      <w:pPr>
        <w:pStyle w:val="ListParagraph"/>
        <w:numPr>
          <w:ilvl w:val="0"/>
          <w:numId w:val="1"/>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Where is the character or where is the story taking place?</w:t>
      </w:r>
    </w:p>
    <w:p w14:paraId="444C4FB9" w14:textId="77777777" w:rsidR="00BD7BBB" w:rsidRDefault="00BD7BBB" w:rsidP="001127F1">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Who is in the story?</w:t>
      </w:r>
    </w:p>
    <w:p w14:paraId="3E9B4320" w14:textId="77777777" w:rsidR="001127F1" w:rsidRPr="00BD7BBB" w:rsidRDefault="001127F1" w:rsidP="001127F1">
      <w:pPr>
        <w:pStyle w:val="ListParagraph"/>
        <w:numPr>
          <w:ilvl w:val="0"/>
          <w:numId w:val="1"/>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What do you think is going to happen next?</w:t>
      </w:r>
    </w:p>
    <w:p w14:paraId="656AF113" w14:textId="77777777" w:rsidR="001127F1" w:rsidRPr="00BD7BBB" w:rsidRDefault="001127F1" w:rsidP="001127F1">
      <w:pPr>
        <w:pStyle w:val="ListParagraph"/>
        <w:numPr>
          <w:ilvl w:val="0"/>
          <w:numId w:val="1"/>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How do you think the character is feeling?</w:t>
      </w:r>
    </w:p>
    <w:p w14:paraId="52AF468F" w14:textId="77777777" w:rsidR="001127F1" w:rsidRPr="00BD7BBB" w:rsidRDefault="001127F1" w:rsidP="001127F1">
      <w:p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Once your child is an able reader, spend a little time talking about what they have been reading. This will help</w:t>
      </w:r>
      <w:r w:rsidR="003349B2" w:rsidRPr="00BD7BBB">
        <w:rPr>
          <w:rFonts w:ascii="Arial" w:hAnsi="Arial" w:cs="Arial"/>
          <w:sz w:val="24"/>
          <w:szCs w:val="24"/>
        </w:rPr>
        <w:t xml:space="preserve"> them</w:t>
      </w:r>
      <w:r w:rsidRPr="00BD7BBB">
        <w:rPr>
          <w:rFonts w:ascii="Arial" w:hAnsi="Arial" w:cs="Arial"/>
          <w:sz w:val="24"/>
          <w:szCs w:val="24"/>
        </w:rPr>
        <w:t xml:space="preserve"> to use the words they have read.</w:t>
      </w:r>
    </w:p>
    <w:p w14:paraId="2932C1EE" w14:textId="77777777" w:rsidR="001127F1" w:rsidRPr="00BD7BBB" w:rsidRDefault="001127F1" w:rsidP="001127F1">
      <w:pPr>
        <w:autoSpaceDE w:val="0"/>
        <w:autoSpaceDN w:val="0"/>
        <w:adjustRightInd w:val="0"/>
        <w:spacing w:after="0" w:line="360" w:lineRule="auto"/>
        <w:rPr>
          <w:rFonts w:ascii="Arial" w:hAnsi="Arial" w:cs="Arial"/>
          <w:sz w:val="24"/>
          <w:szCs w:val="24"/>
        </w:rPr>
      </w:pPr>
    </w:p>
    <w:p w14:paraId="1B46831B" w14:textId="77777777" w:rsidR="001127F1" w:rsidRPr="0004354A" w:rsidRDefault="001127F1" w:rsidP="001127F1">
      <w:pPr>
        <w:autoSpaceDE w:val="0"/>
        <w:autoSpaceDN w:val="0"/>
        <w:adjustRightInd w:val="0"/>
        <w:spacing w:after="0" w:line="360" w:lineRule="auto"/>
        <w:rPr>
          <w:rFonts w:ascii="Arial" w:hAnsi="Arial" w:cs="Arial"/>
          <w:b/>
          <w:color w:val="006747"/>
          <w:sz w:val="28"/>
          <w:szCs w:val="28"/>
        </w:rPr>
      </w:pPr>
      <w:r w:rsidRPr="0004354A">
        <w:rPr>
          <w:rFonts w:ascii="Arial" w:hAnsi="Arial" w:cs="Arial"/>
          <w:b/>
          <w:color w:val="006747"/>
          <w:sz w:val="28"/>
          <w:szCs w:val="28"/>
        </w:rPr>
        <w:t>Watching TV</w:t>
      </w:r>
    </w:p>
    <w:p w14:paraId="7B206CC2" w14:textId="5ECCCDBA" w:rsidR="001127F1" w:rsidRPr="00BD7BBB" w:rsidRDefault="0080757C" w:rsidP="001127F1">
      <w:pPr>
        <w:autoSpaceDE w:val="0"/>
        <w:autoSpaceDN w:val="0"/>
        <w:adjustRightInd w:val="0"/>
        <w:spacing w:after="0" w:line="360" w:lineRule="auto"/>
        <w:rPr>
          <w:rFonts w:ascii="Arial" w:hAnsi="Arial" w:cs="Arial"/>
          <w:sz w:val="24"/>
          <w:szCs w:val="24"/>
        </w:rPr>
      </w:pPr>
      <w:r>
        <w:rPr>
          <w:rFonts w:ascii="Arial" w:hAnsi="Arial" w:cs="Arial"/>
          <w:sz w:val="24"/>
          <w:szCs w:val="24"/>
        </w:rPr>
        <w:t>It is recommended that children’s screen time is kept to a minimum.  Turning the TV and electronic devices off allows for greater opportunities for communication and interaction</w:t>
      </w:r>
      <w:r w:rsidR="005B1F78">
        <w:rPr>
          <w:rFonts w:ascii="Arial" w:hAnsi="Arial" w:cs="Arial"/>
          <w:sz w:val="24"/>
          <w:szCs w:val="24"/>
        </w:rPr>
        <w:t xml:space="preserve">.  </w:t>
      </w:r>
      <w:proofErr w:type="gramStart"/>
      <w:r>
        <w:rPr>
          <w:rFonts w:ascii="Arial" w:hAnsi="Arial" w:cs="Arial"/>
          <w:sz w:val="24"/>
          <w:szCs w:val="24"/>
        </w:rPr>
        <w:t>However</w:t>
      </w:r>
      <w:proofErr w:type="gramEnd"/>
      <w:r>
        <w:rPr>
          <w:rFonts w:ascii="Arial" w:hAnsi="Arial" w:cs="Arial"/>
          <w:sz w:val="24"/>
          <w:szCs w:val="24"/>
        </w:rPr>
        <w:t xml:space="preserve"> in those moments where your child is watching TV, you can make it more interactive by s</w:t>
      </w:r>
      <w:r w:rsidR="001127F1" w:rsidRPr="00BD7BBB">
        <w:rPr>
          <w:rFonts w:ascii="Arial" w:hAnsi="Arial" w:cs="Arial"/>
          <w:sz w:val="24"/>
          <w:szCs w:val="24"/>
        </w:rPr>
        <w:t>et</w:t>
      </w:r>
      <w:r>
        <w:rPr>
          <w:rFonts w:ascii="Arial" w:hAnsi="Arial" w:cs="Arial"/>
          <w:sz w:val="24"/>
          <w:szCs w:val="24"/>
        </w:rPr>
        <w:t>ting</w:t>
      </w:r>
      <w:r w:rsidR="001127F1" w:rsidRPr="00BD7BBB">
        <w:rPr>
          <w:rFonts w:ascii="Arial" w:hAnsi="Arial" w:cs="Arial"/>
          <w:sz w:val="24"/>
          <w:szCs w:val="24"/>
        </w:rPr>
        <w:t xml:space="preserve"> your child </w:t>
      </w:r>
      <w:r>
        <w:rPr>
          <w:rFonts w:ascii="Arial" w:hAnsi="Arial" w:cs="Arial"/>
          <w:sz w:val="24"/>
          <w:szCs w:val="24"/>
        </w:rPr>
        <w:t>some</w:t>
      </w:r>
      <w:r w:rsidR="001127F1" w:rsidRPr="00BD7BBB">
        <w:rPr>
          <w:rFonts w:ascii="Arial" w:hAnsi="Arial" w:cs="Arial"/>
          <w:sz w:val="24"/>
          <w:szCs w:val="24"/>
        </w:rPr>
        <w:t xml:space="preserve"> task</w:t>
      </w:r>
      <w:r>
        <w:rPr>
          <w:rFonts w:ascii="Arial" w:hAnsi="Arial" w:cs="Arial"/>
          <w:sz w:val="24"/>
          <w:szCs w:val="24"/>
        </w:rPr>
        <w:t>s</w:t>
      </w:r>
      <w:r w:rsidR="001127F1" w:rsidRPr="00BD7BBB">
        <w:rPr>
          <w:rFonts w:ascii="Arial" w:hAnsi="Arial" w:cs="Arial"/>
          <w:sz w:val="24"/>
          <w:szCs w:val="24"/>
        </w:rPr>
        <w:t>, for example:</w:t>
      </w:r>
    </w:p>
    <w:p w14:paraId="25F95965" w14:textId="77777777" w:rsidR="001127F1" w:rsidRPr="00BD7BBB" w:rsidRDefault="001127F1" w:rsidP="001127F1">
      <w:pPr>
        <w:pStyle w:val="ListParagraph"/>
        <w:numPr>
          <w:ilvl w:val="0"/>
          <w:numId w:val="2"/>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Ca</w:t>
      </w:r>
      <w:r w:rsidR="00D30AF6" w:rsidRPr="00BD7BBB">
        <w:rPr>
          <w:rFonts w:ascii="Arial" w:hAnsi="Arial" w:cs="Arial"/>
          <w:sz w:val="24"/>
          <w:szCs w:val="24"/>
        </w:rPr>
        <w:t>n they</w:t>
      </w:r>
      <w:r w:rsidRPr="00BD7BBB">
        <w:rPr>
          <w:rFonts w:ascii="Arial" w:hAnsi="Arial" w:cs="Arial"/>
          <w:sz w:val="24"/>
          <w:szCs w:val="24"/>
        </w:rPr>
        <w:t xml:space="preserve"> come and</w:t>
      </w:r>
      <w:r w:rsidR="00D30AF6" w:rsidRPr="00BD7BBB">
        <w:rPr>
          <w:rFonts w:ascii="Arial" w:hAnsi="Arial" w:cs="Arial"/>
          <w:sz w:val="24"/>
          <w:szCs w:val="24"/>
        </w:rPr>
        <w:t xml:space="preserve"> tell you a word that they have</w:t>
      </w:r>
      <w:r w:rsidRPr="00BD7BBB">
        <w:rPr>
          <w:rFonts w:ascii="Arial" w:hAnsi="Arial" w:cs="Arial"/>
          <w:sz w:val="24"/>
          <w:szCs w:val="24"/>
        </w:rPr>
        <w:t xml:space="preserve"> heard? </w:t>
      </w:r>
    </w:p>
    <w:p w14:paraId="69E74889" w14:textId="77777777" w:rsidR="001127F1" w:rsidRPr="00BD7BBB" w:rsidRDefault="00D30AF6" w:rsidP="001127F1">
      <w:pPr>
        <w:pStyle w:val="ListParagraph"/>
        <w:numPr>
          <w:ilvl w:val="0"/>
          <w:numId w:val="2"/>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Can they tell you a word that they think</w:t>
      </w:r>
      <w:r w:rsidR="001127F1" w:rsidRPr="00BD7BBB">
        <w:rPr>
          <w:rFonts w:ascii="Arial" w:hAnsi="Arial" w:cs="Arial"/>
          <w:sz w:val="24"/>
          <w:szCs w:val="24"/>
        </w:rPr>
        <w:t xml:space="preserve"> you might not know? </w:t>
      </w:r>
    </w:p>
    <w:p w14:paraId="68D6AF98" w14:textId="77777777" w:rsidR="001127F1" w:rsidRDefault="00D30AF6" w:rsidP="001127F1">
      <w:pPr>
        <w:pStyle w:val="ListParagraph"/>
        <w:numPr>
          <w:ilvl w:val="0"/>
          <w:numId w:val="2"/>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Can they</w:t>
      </w:r>
      <w:r w:rsidR="001127F1" w:rsidRPr="00BD7BBB">
        <w:rPr>
          <w:rFonts w:ascii="Arial" w:hAnsi="Arial" w:cs="Arial"/>
          <w:sz w:val="24"/>
          <w:szCs w:val="24"/>
        </w:rPr>
        <w:t xml:space="preserve"> describe a character from the show </w:t>
      </w:r>
      <w:r w:rsidRPr="00BD7BBB">
        <w:rPr>
          <w:rFonts w:ascii="Arial" w:hAnsi="Arial" w:cs="Arial"/>
          <w:sz w:val="24"/>
          <w:szCs w:val="24"/>
        </w:rPr>
        <w:t>or compare two characters they</w:t>
      </w:r>
      <w:r w:rsidR="001127F1" w:rsidRPr="00BD7BBB">
        <w:rPr>
          <w:rFonts w:ascii="Arial" w:hAnsi="Arial" w:cs="Arial"/>
          <w:sz w:val="24"/>
          <w:szCs w:val="24"/>
        </w:rPr>
        <w:t xml:space="preserve"> ha</w:t>
      </w:r>
      <w:r w:rsidRPr="00BD7BBB">
        <w:rPr>
          <w:rFonts w:ascii="Arial" w:hAnsi="Arial" w:cs="Arial"/>
          <w:sz w:val="24"/>
          <w:szCs w:val="24"/>
        </w:rPr>
        <w:t>ve been watching?</w:t>
      </w:r>
    </w:p>
    <w:p w14:paraId="0F1B55C7" w14:textId="77777777" w:rsidR="00C63D6A" w:rsidRPr="00BD7BBB" w:rsidRDefault="00C63D6A" w:rsidP="001127F1">
      <w:pPr>
        <w:pStyle w:val="ListParagraph"/>
        <w:numPr>
          <w:ilvl w:val="0"/>
          <w:numId w:val="2"/>
        </w:numPr>
        <w:autoSpaceDE w:val="0"/>
        <w:autoSpaceDN w:val="0"/>
        <w:adjustRightInd w:val="0"/>
        <w:spacing w:after="0" w:line="360" w:lineRule="auto"/>
        <w:rPr>
          <w:rFonts w:ascii="Arial" w:hAnsi="Arial" w:cs="Arial"/>
          <w:sz w:val="24"/>
          <w:szCs w:val="24"/>
        </w:rPr>
      </w:pPr>
      <w:r>
        <w:rPr>
          <w:rFonts w:ascii="Arial" w:hAnsi="Arial" w:cs="Arial"/>
          <w:sz w:val="24"/>
          <w:szCs w:val="24"/>
        </w:rPr>
        <w:t>Can they tell you what happened in the TV show?</w:t>
      </w:r>
    </w:p>
    <w:p w14:paraId="26B67AED" w14:textId="77777777" w:rsidR="00D30AF6" w:rsidRPr="00BD7BBB" w:rsidRDefault="00D30AF6" w:rsidP="00D30AF6">
      <w:p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 xml:space="preserve">  </w:t>
      </w:r>
      <w:r w:rsidR="001127F1" w:rsidRPr="00BD7BBB">
        <w:rPr>
          <w:rFonts w:ascii="Arial" w:hAnsi="Arial" w:cs="Arial"/>
          <w:sz w:val="24"/>
          <w:szCs w:val="24"/>
        </w:rPr>
        <w:t xml:space="preserve">All of this involves </w:t>
      </w:r>
      <w:r w:rsidR="00C63D6A">
        <w:rPr>
          <w:rFonts w:ascii="Arial" w:hAnsi="Arial" w:cs="Arial"/>
          <w:sz w:val="24"/>
          <w:szCs w:val="24"/>
        </w:rPr>
        <w:t>listening and using language.</w:t>
      </w:r>
    </w:p>
    <w:p w14:paraId="4196A273" w14:textId="0F2FC01B" w:rsidR="00D30AF6" w:rsidRDefault="00D30AF6" w:rsidP="00D30AF6">
      <w:pPr>
        <w:autoSpaceDE w:val="0"/>
        <w:autoSpaceDN w:val="0"/>
        <w:adjustRightInd w:val="0"/>
        <w:spacing w:after="0" w:line="360" w:lineRule="auto"/>
        <w:rPr>
          <w:rFonts w:ascii="Arial" w:hAnsi="Arial" w:cs="Arial"/>
          <w:sz w:val="24"/>
          <w:szCs w:val="24"/>
        </w:rPr>
      </w:pPr>
    </w:p>
    <w:p w14:paraId="35E98235" w14:textId="5A350025" w:rsidR="0080757C" w:rsidRDefault="0080757C" w:rsidP="00D30AF6">
      <w:pPr>
        <w:autoSpaceDE w:val="0"/>
        <w:autoSpaceDN w:val="0"/>
        <w:adjustRightInd w:val="0"/>
        <w:spacing w:after="0" w:line="360" w:lineRule="auto"/>
        <w:rPr>
          <w:rFonts w:ascii="Arial" w:hAnsi="Arial" w:cs="Arial"/>
          <w:sz w:val="24"/>
          <w:szCs w:val="24"/>
        </w:rPr>
      </w:pPr>
    </w:p>
    <w:p w14:paraId="3E5383ED" w14:textId="24F8F7F0" w:rsidR="0080757C" w:rsidRDefault="0080757C" w:rsidP="00D30AF6">
      <w:pPr>
        <w:autoSpaceDE w:val="0"/>
        <w:autoSpaceDN w:val="0"/>
        <w:adjustRightInd w:val="0"/>
        <w:spacing w:after="0" w:line="360" w:lineRule="auto"/>
        <w:rPr>
          <w:rFonts w:ascii="Arial" w:hAnsi="Arial" w:cs="Arial"/>
          <w:sz w:val="24"/>
          <w:szCs w:val="24"/>
        </w:rPr>
      </w:pPr>
    </w:p>
    <w:p w14:paraId="7E4C67AF" w14:textId="543298F0" w:rsidR="0080757C" w:rsidRDefault="0080757C" w:rsidP="00D30AF6">
      <w:pPr>
        <w:autoSpaceDE w:val="0"/>
        <w:autoSpaceDN w:val="0"/>
        <w:adjustRightInd w:val="0"/>
        <w:spacing w:after="0" w:line="360" w:lineRule="auto"/>
        <w:rPr>
          <w:rFonts w:ascii="Arial" w:hAnsi="Arial" w:cs="Arial"/>
          <w:sz w:val="24"/>
          <w:szCs w:val="24"/>
        </w:rPr>
      </w:pPr>
    </w:p>
    <w:p w14:paraId="34220C79" w14:textId="19455D45" w:rsidR="0080757C" w:rsidRDefault="0080757C" w:rsidP="00D30AF6">
      <w:pPr>
        <w:autoSpaceDE w:val="0"/>
        <w:autoSpaceDN w:val="0"/>
        <w:adjustRightInd w:val="0"/>
        <w:spacing w:after="0" w:line="360" w:lineRule="auto"/>
        <w:rPr>
          <w:rFonts w:ascii="Arial" w:hAnsi="Arial" w:cs="Arial"/>
          <w:sz w:val="24"/>
          <w:szCs w:val="24"/>
        </w:rPr>
      </w:pPr>
    </w:p>
    <w:p w14:paraId="1517D558" w14:textId="4E604A10" w:rsidR="0080757C" w:rsidRDefault="0080757C" w:rsidP="00D30AF6">
      <w:pPr>
        <w:autoSpaceDE w:val="0"/>
        <w:autoSpaceDN w:val="0"/>
        <w:adjustRightInd w:val="0"/>
        <w:spacing w:after="0" w:line="360" w:lineRule="auto"/>
        <w:rPr>
          <w:rFonts w:ascii="Arial" w:hAnsi="Arial" w:cs="Arial"/>
          <w:sz w:val="24"/>
          <w:szCs w:val="24"/>
        </w:rPr>
      </w:pPr>
    </w:p>
    <w:p w14:paraId="5F063163" w14:textId="77777777" w:rsidR="0080757C" w:rsidRPr="00BD7BBB" w:rsidRDefault="0080757C" w:rsidP="00D30AF6">
      <w:pPr>
        <w:autoSpaceDE w:val="0"/>
        <w:autoSpaceDN w:val="0"/>
        <w:adjustRightInd w:val="0"/>
        <w:spacing w:after="0" w:line="360" w:lineRule="auto"/>
        <w:rPr>
          <w:rFonts w:ascii="Arial" w:hAnsi="Arial" w:cs="Arial"/>
          <w:sz w:val="24"/>
          <w:szCs w:val="24"/>
        </w:rPr>
      </w:pPr>
    </w:p>
    <w:p w14:paraId="4AE2F323" w14:textId="77777777" w:rsidR="00D30AF6" w:rsidRPr="0004354A" w:rsidRDefault="00D30AF6" w:rsidP="00D30AF6">
      <w:pPr>
        <w:autoSpaceDE w:val="0"/>
        <w:autoSpaceDN w:val="0"/>
        <w:adjustRightInd w:val="0"/>
        <w:spacing w:after="0" w:line="360" w:lineRule="auto"/>
        <w:rPr>
          <w:rFonts w:ascii="Arial" w:hAnsi="Arial" w:cs="Arial"/>
          <w:b/>
          <w:color w:val="330068"/>
          <w:sz w:val="28"/>
          <w:szCs w:val="28"/>
        </w:rPr>
      </w:pPr>
      <w:r w:rsidRPr="0004354A">
        <w:rPr>
          <w:rFonts w:ascii="Arial" w:hAnsi="Arial" w:cs="Arial"/>
          <w:b/>
          <w:color w:val="330068"/>
          <w:sz w:val="28"/>
          <w:szCs w:val="28"/>
        </w:rPr>
        <w:t>Playing games</w:t>
      </w:r>
    </w:p>
    <w:p w14:paraId="7F966BFD" w14:textId="77777777" w:rsidR="00D30AF6" w:rsidRPr="00BD7BBB" w:rsidRDefault="00D30AF6" w:rsidP="00D30AF6">
      <w:p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The following games promote speech and language development:</w:t>
      </w:r>
    </w:p>
    <w:p w14:paraId="48B9C6CA" w14:textId="77777777" w:rsidR="00D30AF6" w:rsidRPr="00BD7BBB" w:rsidRDefault="00D30AF6" w:rsidP="00D30AF6">
      <w:pPr>
        <w:pStyle w:val="ListParagraph"/>
        <w:numPr>
          <w:ilvl w:val="0"/>
          <w:numId w:val="3"/>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Guess Who</w:t>
      </w:r>
    </w:p>
    <w:p w14:paraId="1A0C1338" w14:textId="77777777" w:rsidR="00D30AF6" w:rsidRPr="00BD7BBB" w:rsidRDefault="00D30AF6" w:rsidP="00D30AF6">
      <w:pPr>
        <w:pStyle w:val="ListParagraph"/>
        <w:numPr>
          <w:ilvl w:val="0"/>
          <w:numId w:val="3"/>
        </w:numPr>
        <w:autoSpaceDE w:val="0"/>
        <w:autoSpaceDN w:val="0"/>
        <w:adjustRightInd w:val="0"/>
        <w:spacing w:after="0" w:line="360" w:lineRule="auto"/>
        <w:rPr>
          <w:rFonts w:ascii="Arial" w:hAnsi="Arial" w:cs="Arial"/>
          <w:sz w:val="24"/>
          <w:szCs w:val="24"/>
        </w:rPr>
      </w:pPr>
      <w:proofErr w:type="spellStart"/>
      <w:r w:rsidRPr="00BD7BBB">
        <w:rPr>
          <w:rFonts w:ascii="Arial" w:hAnsi="Arial" w:cs="Arial"/>
          <w:sz w:val="24"/>
          <w:szCs w:val="24"/>
        </w:rPr>
        <w:t>Headbandz</w:t>
      </w:r>
      <w:proofErr w:type="spellEnd"/>
      <w:r w:rsidRPr="00BD7BBB">
        <w:rPr>
          <w:rFonts w:ascii="Arial" w:hAnsi="Arial" w:cs="Arial"/>
          <w:sz w:val="24"/>
          <w:szCs w:val="24"/>
        </w:rPr>
        <w:t xml:space="preserve"> (Guess the person/object on your head with clues from other players)</w:t>
      </w:r>
    </w:p>
    <w:p w14:paraId="5C4A0B08" w14:textId="77777777" w:rsidR="00C63D6A" w:rsidRPr="00A1130B" w:rsidRDefault="00D30AF6" w:rsidP="00C63D6A">
      <w:pPr>
        <w:pStyle w:val="ListParagraph"/>
        <w:numPr>
          <w:ilvl w:val="0"/>
          <w:numId w:val="3"/>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Simon Says</w:t>
      </w:r>
    </w:p>
    <w:p w14:paraId="6B6056C0" w14:textId="34507F48" w:rsidR="00A1130B" w:rsidRPr="0080757C" w:rsidRDefault="003349B2" w:rsidP="00A1130B">
      <w:pPr>
        <w:pStyle w:val="ListParagraph"/>
        <w:numPr>
          <w:ilvl w:val="0"/>
          <w:numId w:val="3"/>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I Spy</w:t>
      </w:r>
    </w:p>
    <w:p w14:paraId="69ECF74A" w14:textId="77777777" w:rsidR="003349B2" w:rsidRDefault="00D30AF6" w:rsidP="003349B2">
      <w:pPr>
        <w:pStyle w:val="ListParagraph"/>
        <w:numPr>
          <w:ilvl w:val="0"/>
          <w:numId w:val="3"/>
        </w:numPr>
        <w:autoSpaceDE w:val="0"/>
        <w:autoSpaceDN w:val="0"/>
        <w:adjustRightInd w:val="0"/>
        <w:spacing w:after="0" w:line="360" w:lineRule="auto"/>
        <w:rPr>
          <w:rFonts w:ascii="Arial" w:hAnsi="Arial" w:cs="Arial"/>
          <w:sz w:val="24"/>
          <w:szCs w:val="24"/>
        </w:rPr>
      </w:pPr>
      <w:r w:rsidRPr="00BD7BBB">
        <w:rPr>
          <w:rFonts w:ascii="Arial" w:hAnsi="Arial" w:cs="Arial"/>
          <w:sz w:val="24"/>
          <w:szCs w:val="24"/>
        </w:rPr>
        <w:t>Hide and Seek (</w:t>
      </w:r>
      <w:r w:rsidR="003349B2" w:rsidRPr="00BD7BBB">
        <w:rPr>
          <w:rFonts w:ascii="Arial" w:hAnsi="Arial" w:cs="Arial"/>
          <w:sz w:val="24"/>
          <w:szCs w:val="24"/>
        </w:rPr>
        <w:t xml:space="preserve">encourage child to say where the object was </w:t>
      </w:r>
      <w:proofErr w:type="gramStart"/>
      <w:r w:rsidR="003349B2" w:rsidRPr="00BD7BBB">
        <w:rPr>
          <w:rFonts w:ascii="Arial" w:hAnsi="Arial" w:cs="Arial"/>
          <w:sz w:val="24"/>
          <w:szCs w:val="24"/>
        </w:rPr>
        <w:t>e.g.</w:t>
      </w:r>
      <w:proofErr w:type="gramEnd"/>
      <w:r w:rsidR="003349B2" w:rsidRPr="00BD7BBB">
        <w:rPr>
          <w:rFonts w:ascii="Arial" w:hAnsi="Arial" w:cs="Arial"/>
          <w:sz w:val="24"/>
          <w:szCs w:val="24"/>
        </w:rPr>
        <w:t xml:space="preserve"> the bear was under the table)</w:t>
      </w:r>
    </w:p>
    <w:p w14:paraId="42D7AF52" w14:textId="77777777" w:rsidR="00C63D6A" w:rsidRDefault="00C63D6A" w:rsidP="00C63D6A">
      <w:pPr>
        <w:autoSpaceDE w:val="0"/>
        <w:autoSpaceDN w:val="0"/>
        <w:adjustRightInd w:val="0"/>
        <w:spacing w:after="0" w:line="360" w:lineRule="auto"/>
        <w:rPr>
          <w:rFonts w:ascii="Arial" w:hAnsi="Arial" w:cs="Arial"/>
          <w:sz w:val="24"/>
          <w:szCs w:val="24"/>
        </w:rPr>
      </w:pPr>
    </w:p>
    <w:p w14:paraId="676DA3AB" w14:textId="77777777" w:rsidR="00C63D6A" w:rsidRPr="0004354A" w:rsidRDefault="002429A0" w:rsidP="00C63D6A">
      <w:pPr>
        <w:autoSpaceDE w:val="0"/>
        <w:autoSpaceDN w:val="0"/>
        <w:adjustRightInd w:val="0"/>
        <w:spacing w:after="0" w:line="360" w:lineRule="auto"/>
        <w:rPr>
          <w:rFonts w:ascii="Arial" w:hAnsi="Arial" w:cs="Arial"/>
          <w:b/>
          <w:color w:val="8A1538"/>
          <w:sz w:val="28"/>
          <w:szCs w:val="28"/>
        </w:rPr>
      </w:pPr>
      <w:r w:rsidRPr="0004354A">
        <w:rPr>
          <w:rFonts w:ascii="Arial" w:hAnsi="Arial" w:cs="Arial"/>
          <w:b/>
          <w:color w:val="8A1538"/>
          <w:sz w:val="28"/>
          <w:szCs w:val="28"/>
        </w:rPr>
        <w:t>Family</w:t>
      </w:r>
      <w:r w:rsidR="00C63D6A" w:rsidRPr="0004354A">
        <w:rPr>
          <w:rFonts w:ascii="Arial" w:hAnsi="Arial" w:cs="Arial"/>
          <w:b/>
          <w:color w:val="8A1538"/>
          <w:sz w:val="28"/>
          <w:szCs w:val="28"/>
        </w:rPr>
        <w:t xml:space="preserve"> conversations</w:t>
      </w:r>
    </w:p>
    <w:p w14:paraId="742CD0E0" w14:textId="77777777" w:rsidR="002429A0" w:rsidRDefault="00C63D6A" w:rsidP="002429A0">
      <w:pPr>
        <w:autoSpaceDE w:val="0"/>
        <w:autoSpaceDN w:val="0"/>
        <w:adjustRightInd w:val="0"/>
        <w:spacing w:after="0" w:line="360" w:lineRule="auto"/>
        <w:rPr>
          <w:rFonts w:ascii="Arial" w:hAnsi="Arial" w:cs="Arial"/>
          <w:sz w:val="24"/>
          <w:szCs w:val="24"/>
        </w:rPr>
      </w:pPr>
      <w:r>
        <w:rPr>
          <w:rFonts w:ascii="Arial" w:hAnsi="Arial" w:cs="Arial"/>
          <w:sz w:val="24"/>
          <w:szCs w:val="24"/>
        </w:rPr>
        <w:t>Mealtimes are a natural opportunity to</w:t>
      </w:r>
      <w:r w:rsidR="002429A0">
        <w:rPr>
          <w:rFonts w:ascii="Arial" w:hAnsi="Arial" w:cs="Arial"/>
          <w:sz w:val="24"/>
          <w:szCs w:val="24"/>
        </w:rPr>
        <w:t xml:space="preserve"> practise conversational skills, although you can find many other opportunities during the day to have family conversations as well, e.g. during the quiet time before bedtime.  Adults can model asking questions to children and can then encourage children to take</w:t>
      </w:r>
      <w:r w:rsidRPr="002429A0">
        <w:rPr>
          <w:rFonts w:ascii="Arial" w:hAnsi="Arial" w:cs="Arial"/>
          <w:sz w:val="24"/>
          <w:szCs w:val="24"/>
        </w:rPr>
        <w:t xml:space="preserve"> turns ask</w:t>
      </w:r>
      <w:r w:rsidR="002429A0">
        <w:rPr>
          <w:rFonts w:ascii="Arial" w:hAnsi="Arial" w:cs="Arial"/>
          <w:sz w:val="24"/>
          <w:szCs w:val="24"/>
        </w:rPr>
        <w:t>ing</w:t>
      </w:r>
      <w:r w:rsidRPr="002429A0">
        <w:rPr>
          <w:rFonts w:ascii="Arial" w:hAnsi="Arial" w:cs="Arial"/>
          <w:sz w:val="24"/>
          <w:szCs w:val="24"/>
        </w:rPr>
        <w:t xml:space="preserve"> each</w:t>
      </w:r>
      <w:r w:rsidR="002429A0">
        <w:rPr>
          <w:rFonts w:ascii="Arial" w:hAnsi="Arial" w:cs="Arial"/>
          <w:sz w:val="24"/>
          <w:szCs w:val="24"/>
        </w:rPr>
        <w:t xml:space="preserve"> other questions, for example, </w:t>
      </w:r>
    </w:p>
    <w:p w14:paraId="765627F1" w14:textId="77777777" w:rsidR="002429A0" w:rsidRDefault="002429A0" w:rsidP="002429A0">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W</w:t>
      </w:r>
      <w:r w:rsidR="00C63D6A" w:rsidRPr="002429A0">
        <w:rPr>
          <w:rFonts w:ascii="Arial" w:hAnsi="Arial" w:cs="Arial"/>
          <w:sz w:val="24"/>
          <w:szCs w:val="24"/>
        </w:rPr>
        <w:t>hat did you enjoy ab</w:t>
      </w:r>
      <w:r w:rsidRPr="002429A0">
        <w:rPr>
          <w:rFonts w:ascii="Arial" w:hAnsi="Arial" w:cs="Arial"/>
          <w:sz w:val="24"/>
          <w:szCs w:val="24"/>
        </w:rPr>
        <w:t>o</w:t>
      </w:r>
      <w:r>
        <w:rPr>
          <w:rFonts w:ascii="Arial" w:hAnsi="Arial" w:cs="Arial"/>
          <w:sz w:val="24"/>
          <w:szCs w:val="24"/>
        </w:rPr>
        <w:t>ut your day today?</w:t>
      </w:r>
    </w:p>
    <w:p w14:paraId="62475171" w14:textId="77777777" w:rsidR="00C63D6A" w:rsidRDefault="002429A0" w:rsidP="002429A0">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W</w:t>
      </w:r>
      <w:r w:rsidR="00C63D6A" w:rsidRPr="002429A0">
        <w:rPr>
          <w:rFonts w:ascii="Arial" w:hAnsi="Arial" w:cs="Arial"/>
          <w:sz w:val="24"/>
          <w:szCs w:val="24"/>
        </w:rPr>
        <w:t>hat was</w:t>
      </w:r>
      <w:r w:rsidRPr="002429A0">
        <w:rPr>
          <w:rFonts w:ascii="Arial" w:hAnsi="Arial" w:cs="Arial"/>
          <w:sz w:val="24"/>
          <w:szCs w:val="24"/>
        </w:rPr>
        <w:t xml:space="preserve"> your favourite thing to eat today?</w:t>
      </w:r>
    </w:p>
    <w:p w14:paraId="650C56DB" w14:textId="77777777" w:rsidR="002429A0" w:rsidRDefault="002429A0" w:rsidP="002429A0">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What activity did you enjoy the most?  Why?</w:t>
      </w:r>
    </w:p>
    <w:p w14:paraId="256D0499" w14:textId="77777777" w:rsidR="002429A0" w:rsidRDefault="002429A0" w:rsidP="002429A0">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Which character did you like the most in that movie?</w:t>
      </w:r>
    </w:p>
    <w:p w14:paraId="625630C8" w14:textId="77777777" w:rsidR="002429A0" w:rsidRDefault="00A1130B" w:rsidP="002429A0">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Which toys did you enjoy playing with today?</w:t>
      </w:r>
    </w:p>
    <w:p w14:paraId="1F9A4246" w14:textId="77777777" w:rsidR="00C63D6A" w:rsidRDefault="002429A0" w:rsidP="00C63D6A">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What are you looking forward to doing tomorrow?</w:t>
      </w:r>
    </w:p>
    <w:p w14:paraId="7BED3431" w14:textId="0BA17A2F" w:rsidR="002429A0" w:rsidRDefault="002429A0" w:rsidP="002429A0">
      <w:pPr>
        <w:autoSpaceDE w:val="0"/>
        <w:autoSpaceDN w:val="0"/>
        <w:adjustRightInd w:val="0"/>
        <w:spacing w:after="0" w:line="360" w:lineRule="auto"/>
        <w:rPr>
          <w:rFonts w:ascii="Arial" w:hAnsi="Arial" w:cs="Arial"/>
          <w:sz w:val="24"/>
          <w:szCs w:val="24"/>
        </w:rPr>
      </w:pPr>
      <w:r>
        <w:rPr>
          <w:rFonts w:ascii="Arial" w:hAnsi="Arial" w:cs="Arial"/>
          <w:sz w:val="24"/>
          <w:szCs w:val="24"/>
        </w:rPr>
        <w:t>Encourage children listen to each other, look towards each other, comment on the answer (</w:t>
      </w:r>
      <w:proofErr w:type="gramStart"/>
      <w:r>
        <w:rPr>
          <w:rFonts w:ascii="Arial" w:hAnsi="Arial" w:cs="Arial"/>
          <w:sz w:val="24"/>
          <w:szCs w:val="24"/>
        </w:rPr>
        <w:t>e.g.</w:t>
      </w:r>
      <w:proofErr w:type="gramEnd"/>
      <w:r>
        <w:rPr>
          <w:rFonts w:ascii="Arial" w:hAnsi="Arial" w:cs="Arial"/>
          <w:sz w:val="24"/>
          <w:szCs w:val="24"/>
        </w:rPr>
        <w:t xml:space="preserve"> ‘that’s my favourite too!’), and ask follow-up questions (Why? What else?)</w:t>
      </w:r>
    </w:p>
    <w:p w14:paraId="4CD92109" w14:textId="40D52671" w:rsidR="0080757C" w:rsidRDefault="0080757C" w:rsidP="002429A0">
      <w:pPr>
        <w:autoSpaceDE w:val="0"/>
        <w:autoSpaceDN w:val="0"/>
        <w:adjustRightInd w:val="0"/>
        <w:spacing w:after="0" w:line="360" w:lineRule="auto"/>
        <w:rPr>
          <w:rFonts w:ascii="Arial" w:hAnsi="Arial" w:cs="Arial"/>
          <w:sz w:val="24"/>
          <w:szCs w:val="24"/>
        </w:rPr>
      </w:pPr>
    </w:p>
    <w:p w14:paraId="4C30A487" w14:textId="0124A2F8" w:rsidR="0080757C" w:rsidRDefault="0080757C" w:rsidP="002429A0">
      <w:pPr>
        <w:autoSpaceDE w:val="0"/>
        <w:autoSpaceDN w:val="0"/>
        <w:adjustRightInd w:val="0"/>
        <w:spacing w:after="0" w:line="360" w:lineRule="auto"/>
        <w:rPr>
          <w:rFonts w:ascii="Arial" w:hAnsi="Arial" w:cs="Arial"/>
          <w:sz w:val="24"/>
          <w:szCs w:val="24"/>
        </w:rPr>
      </w:pPr>
    </w:p>
    <w:p w14:paraId="758CA1FD" w14:textId="2F2F52F6" w:rsidR="0080757C" w:rsidRDefault="0080757C" w:rsidP="002429A0">
      <w:pPr>
        <w:autoSpaceDE w:val="0"/>
        <w:autoSpaceDN w:val="0"/>
        <w:adjustRightInd w:val="0"/>
        <w:spacing w:after="0" w:line="360" w:lineRule="auto"/>
        <w:rPr>
          <w:rFonts w:ascii="Arial" w:hAnsi="Arial" w:cs="Arial"/>
          <w:sz w:val="24"/>
          <w:szCs w:val="24"/>
        </w:rPr>
      </w:pPr>
    </w:p>
    <w:p w14:paraId="458E6389" w14:textId="028D5325" w:rsidR="0080757C" w:rsidRDefault="0080757C" w:rsidP="002429A0">
      <w:pPr>
        <w:autoSpaceDE w:val="0"/>
        <w:autoSpaceDN w:val="0"/>
        <w:adjustRightInd w:val="0"/>
        <w:spacing w:after="0" w:line="360" w:lineRule="auto"/>
        <w:rPr>
          <w:rFonts w:ascii="Arial" w:hAnsi="Arial" w:cs="Arial"/>
          <w:sz w:val="24"/>
          <w:szCs w:val="24"/>
        </w:rPr>
      </w:pPr>
    </w:p>
    <w:p w14:paraId="02BB53CA" w14:textId="678A1957" w:rsidR="0080757C" w:rsidRDefault="0080757C" w:rsidP="002429A0">
      <w:pPr>
        <w:autoSpaceDE w:val="0"/>
        <w:autoSpaceDN w:val="0"/>
        <w:adjustRightInd w:val="0"/>
        <w:spacing w:after="0" w:line="360" w:lineRule="auto"/>
        <w:rPr>
          <w:rFonts w:ascii="Arial" w:hAnsi="Arial" w:cs="Arial"/>
          <w:sz w:val="24"/>
          <w:szCs w:val="24"/>
        </w:rPr>
      </w:pPr>
    </w:p>
    <w:p w14:paraId="37FB0ED8" w14:textId="35754A6A" w:rsidR="0080757C" w:rsidRDefault="0080757C" w:rsidP="002429A0">
      <w:pPr>
        <w:autoSpaceDE w:val="0"/>
        <w:autoSpaceDN w:val="0"/>
        <w:adjustRightInd w:val="0"/>
        <w:spacing w:after="0" w:line="360" w:lineRule="auto"/>
        <w:rPr>
          <w:rFonts w:ascii="Arial" w:hAnsi="Arial" w:cs="Arial"/>
          <w:sz w:val="24"/>
          <w:szCs w:val="24"/>
        </w:rPr>
      </w:pPr>
    </w:p>
    <w:p w14:paraId="6FB48518" w14:textId="7B62D995" w:rsidR="0080757C" w:rsidRDefault="0080757C" w:rsidP="002429A0">
      <w:pPr>
        <w:autoSpaceDE w:val="0"/>
        <w:autoSpaceDN w:val="0"/>
        <w:adjustRightInd w:val="0"/>
        <w:spacing w:after="0" w:line="360" w:lineRule="auto"/>
        <w:rPr>
          <w:rFonts w:ascii="Arial" w:hAnsi="Arial" w:cs="Arial"/>
          <w:sz w:val="24"/>
          <w:szCs w:val="24"/>
        </w:rPr>
      </w:pPr>
    </w:p>
    <w:p w14:paraId="1A4230AD" w14:textId="77777777" w:rsidR="0080757C" w:rsidRDefault="0080757C" w:rsidP="002429A0">
      <w:pPr>
        <w:autoSpaceDE w:val="0"/>
        <w:autoSpaceDN w:val="0"/>
        <w:adjustRightInd w:val="0"/>
        <w:spacing w:after="0" w:line="360" w:lineRule="auto"/>
        <w:rPr>
          <w:rFonts w:ascii="Arial" w:hAnsi="Arial" w:cs="Arial"/>
          <w:sz w:val="24"/>
          <w:szCs w:val="24"/>
        </w:rPr>
      </w:pPr>
    </w:p>
    <w:p w14:paraId="55F847EA" w14:textId="77777777" w:rsidR="00A1130B" w:rsidRDefault="00A1130B" w:rsidP="002429A0">
      <w:pPr>
        <w:autoSpaceDE w:val="0"/>
        <w:autoSpaceDN w:val="0"/>
        <w:adjustRightInd w:val="0"/>
        <w:spacing w:after="0" w:line="360" w:lineRule="auto"/>
        <w:rPr>
          <w:rFonts w:ascii="Arial" w:hAnsi="Arial" w:cs="Arial"/>
          <w:sz w:val="24"/>
          <w:szCs w:val="24"/>
        </w:rPr>
      </w:pPr>
    </w:p>
    <w:p w14:paraId="30EBCFA0" w14:textId="77777777" w:rsidR="00A1130B" w:rsidRPr="0004354A" w:rsidRDefault="00A1130B" w:rsidP="002429A0">
      <w:pPr>
        <w:autoSpaceDE w:val="0"/>
        <w:autoSpaceDN w:val="0"/>
        <w:adjustRightInd w:val="0"/>
        <w:spacing w:after="0" w:line="360" w:lineRule="auto"/>
        <w:rPr>
          <w:rFonts w:ascii="Arial" w:hAnsi="Arial" w:cs="Arial"/>
          <w:color w:val="ED8B00"/>
          <w:sz w:val="24"/>
          <w:szCs w:val="24"/>
        </w:rPr>
      </w:pPr>
      <w:r w:rsidRPr="0004354A">
        <w:rPr>
          <w:rFonts w:ascii="Arial" w:hAnsi="Arial" w:cs="Arial"/>
          <w:b/>
          <w:color w:val="ED8B00"/>
          <w:sz w:val="28"/>
          <w:szCs w:val="28"/>
        </w:rPr>
        <w:t>Commenting on everyday activities</w:t>
      </w:r>
    </w:p>
    <w:p w14:paraId="6188EB04" w14:textId="77777777" w:rsidR="00A1130B" w:rsidRDefault="00A1130B" w:rsidP="002429A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Everyday tasks at home can become language opportunities when you comment </w:t>
      </w:r>
      <w:r w:rsidR="0004354A">
        <w:rPr>
          <w:rFonts w:ascii="Arial" w:hAnsi="Arial" w:cs="Arial"/>
          <w:sz w:val="24"/>
          <w:szCs w:val="24"/>
        </w:rPr>
        <w:t>and use language to describe</w:t>
      </w:r>
      <w:r>
        <w:rPr>
          <w:rFonts w:ascii="Arial" w:hAnsi="Arial" w:cs="Arial"/>
          <w:sz w:val="24"/>
          <w:szCs w:val="24"/>
        </w:rPr>
        <w:t xml:space="preserve"> what you are doing.  For example, when getting breakfast, talk through the steps:</w:t>
      </w:r>
    </w:p>
    <w:p w14:paraId="5CACD3A4" w14:textId="77777777" w:rsidR="00A1130B" w:rsidRDefault="00A1130B" w:rsidP="00A1130B">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First, I am getting out the bowls.  They’re </w:t>
      </w:r>
      <w:r>
        <w:rPr>
          <w:rFonts w:ascii="Arial" w:hAnsi="Arial" w:cs="Arial"/>
          <w:i/>
          <w:sz w:val="24"/>
          <w:szCs w:val="24"/>
        </w:rPr>
        <w:t>empty</w:t>
      </w:r>
    </w:p>
    <w:p w14:paraId="6D401696" w14:textId="77777777" w:rsidR="00A1130B" w:rsidRDefault="00A1130B" w:rsidP="00A1130B">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Next, I’m looking for the cereal.  Oh! There it is, it’s hiding </w:t>
      </w:r>
      <w:r>
        <w:rPr>
          <w:rFonts w:ascii="Arial" w:hAnsi="Arial" w:cs="Arial"/>
          <w:i/>
          <w:sz w:val="24"/>
          <w:szCs w:val="24"/>
        </w:rPr>
        <w:t>behind</w:t>
      </w:r>
      <w:r>
        <w:rPr>
          <w:rFonts w:ascii="Arial" w:hAnsi="Arial" w:cs="Arial"/>
          <w:sz w:val="24"/>
          <w:szCs w:val="24"/>
        </w:rPr>
        <w:t xml:space="preserve"> the pasta!</w:t>
      </w:r>
    </w:p>
    <w:p w14:paraId="4EAF7ACB" w14:textId="77777777" w:rsidR="00A1130B" w:rsidRDefault="00A1130B" w:rsidP="00A1130B">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Now I’m going to pour the cereal and then the milk.  Look! Now your bowl is </w:t>
      </w:r>
      <w:r>
        <w:rPr>
          <w:rFonts w:ascii="Arial" w:hAnsi="Arial" w:cs="Arial"/>
          <w:i/>
          <w:sz w:val="24"/>
          <w:szCs w:val="24"/>
        </w:rPr>
        <w:t>full</w:t>
      </w:r>
      <w:r>
        <w:rPr>
          <w:rFonts w:ascii="Arial" w:hAnsi="Arial" w:cs="Arial"/>
          <w:sz w:val="24"/>
          <w:szCs w:val="24"/>
        </w:rPr>
        <w:t>!</w:t>
      </w:r>
    </w:p>
    <w:p w14:paraId="3D0692CA" w14:textId="77777777" w:rsidR="00A1130B" w:rsidRDefault="00A1130B" w:rsidP="00A1130B">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t>Finally, it’s time for you to eat it! Yummy!</w:t>
      </w:r>
    </w:p>
    <w:p w14:paraId="403A2F71" w14:textId="77777777" w:rsidR="00A1130B" w:rsidRPr="00A1130B" w:rsidRDefault="00A1130B" w:rsidP="00A1130B">
      <w:pPr>
        <w:autoSpaceDE w:val="0"/>
        <w:autoSpaceDN w:val="0"/>
        <w:adjustRightInd w:val="0"/>
        <w:spacing w:after="0" w:line="360" w:lineRule="auto"/>
        <w:rPr>
          <w:rFonts w:ascii="Arial" w:hAnsi="Arial" w:cs="Arial"/>
          <w:sz w:val="24"/>
          <w:szCs w:val="24"/>
        </w:rPr>
      </w:pPr>
      <w:r>
        <w:rPr>
          <w:rFonts w:ascii="Arial" w:hAnsi="Arial" w:cs="Arial"/>
          <w:sz w:val="24"/>
          <w:szCs w:val="24"/>
        </w:rPr>
        <w:t>Encourage children to retell you the steps of activities they participated in, using language such as ‘first, ‘next’ and ‘last’ to structure their retelling.</w:t>
      </w:r>
    </w:p>
    <w:sectPr w:rsidR="00A1130B" w:rsidRPr="00A1130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AC03" w14:textId="77777777" w:rsidR="0096205D" w:rsidRDefault="0096205D" w:rsidP="0096205D">
      <w:pPr>
        <w:spacing w:after="0" w:line="240" w:lineRule="auto"/>
      </w:pPr>
      <w:r>
        <w:separator/>
      </w:r>
    </w:p>
  </w:endnote>
  <w:endnote w:type="continuationSeparator" w:id="0">
    <w:p w14:paraId="250336B4" w14:textId="77777777" w:rsidR="0096205D" w:rsidRDefault="0096205D" w:rsidP="009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BE-MdI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E950" w14:textId="77777777" w:rsidR="0096205D" w:rsidRDefault="0004354A" w:rsidP="0096205D">
    <w:pPr>
      <w:pStyle w:val="Footer"/>
      <w:jc w:val="right"/>
    </w:pPr>
    <w:r>
      <w:t xml:space="preserve">Adapted from </w:t>
    </w:r>
    <w:r w:rsidR="0096205D">
      <w:t>Summer Regan</w:t>
    </w:r>
  </w:p>
  <w:p w14:paraId="73376F03" w14:textId="77777777" w:rsidR="0096205D" w:rsidRDefault="0096205D" w:rsidP="0096205D">
    <w:pPr>
      <w:pStyle w:val="Footer"/>
      <w:jc w:val="right"/>
    </w:pPr>
    <w:r>
      <w:t>IANDS Mainstream Speech and Language Therapy</w:t>
    </w:r>
  </w:p>
  <w:p w14:paraId="30AAB4D6" w14:textId="77777777" w:rsidR="0096205D" w:rsidRDefault="0096205D" w:rsidP="0096205D">
    <w:pPr>
      <w:pStyle w:val="Footer"/>
      <w:jc w:val="right"/>
    </w:pPr>
    <w:r>
      <w:t>Whittington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D6A6" w14:textId="77777777" w:rsidR="0096205D" w:rsidRDefault="0096205D" w:rsidP="0096205D">
      <w:pPr>
        <w:spacing w:after="0" w:line="240" w:lineRule="auto"/>
      </w:pPr>
      <w:r>
        <w:separator/>
      </w:r>
    </w:p>
  </w:footnote>
  <w:footnote w:type="continuationSeparator" w:id="0">
    <w:p w14:paraId="3F3D928B" w14:textId="77777777" w:rsidR="0096205D" w:rsidRDefault="0096205D" w:rsidP="0096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6003" w14:textId="77777777" w:rsidR="00BD7BBB" w:rsidRDefault="00BD7BBB">
    <w:pPr>
      <w:pStyle w:val="Header"/>
    </w:pPr>
    <w:r w:rsidRPr="00BD7BBB">
      <w:rPr>
        <w:noProof/>
        <w:lang w:eastAsia="en-GB"/>
      </w:rPr>
      <mc:AlternateContent>
        <mc:Choice Requires="wps">
          <w:drawing>
            <wp:anchor distT="0" distB="0" distL="114300" distR="114300" simplePos="0" relativeHeight="251659264" behindDoc="1" locked="0" layoutInCell="1" allowOverlap="1" wp14:anchorId="0456879B" wp14:editId="069CFA5D">
              <wp:simplePos x="0" y="0"/>
              <wp:positionH relativeFrom="column">
                <wp:posOffset>-449580</wp:posOffset>
              </wp:positionH>
              <wp:positionV relativeFrom="paragraph">
                <wp:posOffset>-175260</wp:posOffset>
              </wp:positionV>
              <wp:extent cx="6850380" cy="1043940"/>
              <wp:effectExtent l="0" t="0" r="7620" b="3810"/>
              <wp:wrapNone/>
              <wp:docPr id="1" name="Round Same Side Corner Rectangle 3"/>
              <wp:cNvGraphicFramePr/>
              <a:graphic xmlns:a="http://schemas.openxmlformats.org/drawingml/2006/main">
                <a:graphicData uri="http://schemas.microsoft.com/office/word/2010/wordprocessingShape">
                  <wps:wsp>
                    <wps:cNvSpPr/>
                    <wps:spPr>
                      <a:xfrm rot="10800000">
                        <a:off x="0" y="0"/>
                        <a:ext cx="6850380" cy="1043940"/>
                      </a:xfrm>
                      <a:prstGeom prst="round2Same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222B8E95" id="Round Same Side Corner Rectangle 3" o:spid="_x0000_s1026" style="position:absolute;margin-left:-35.4pt;margin-top:-13.8pt;width:539.4pt;height:82.2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0380,104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" path="m173993,l6676387,v96094,,173993,77899,173993,173993l6850380,1043940r,l,1043940r,l,173993c,77899,77899,,173993,xe" fillcolor="#005eb8" stroked="f" strokeweight="2pt">
              <v:path arrowok="t" o:connecttype="custom" o:connectlocs="173993,0;6676387,0;6850380,173993;6850380,1043940;6850380,1043940;0,1043940;0,1043940;0,173993;173993,0" o:connectangles="0,0,0,0,0,0,0,0,0"/>
            </v:shape>
          </w:pict>
        </mc:Fallback>
      </mc:AlternateContent>
    </w:r>
    <w:r w:rsidRPr="00BD7BBB">
      <w:rPr>
        <w:noProof/>
        <w:lang w:eastAsia="en-GB"/>
      </w:rPr>
      <w:drawing>
        <wp:anchor distT="0" distB="0" distL="114300" distR="114300" simplePos="0" relativeHeight="251660288" behindDoc="1" locked="0" layoutInCell="1" allowOverlap="1" wp14:anchorId="4F3D65FA" wp14:editId="017DF766">
          <wp:simplePos x="0" y="0"/>
          <wp:positionH relativeFrom="column">
            <wp:posOffset>4602480</wp:posOffset>
          </wp:positionH>
          <wp:positionV relativeFrom="paragraph">
            <wp:posOffset>38735</wp:posOffset>
          </wp:positionV>
          <wp:extent cx="1676400" cy="616585"/>
          <wp:effectExtent l="0" t="0" r="0" b="0"/>
          <wp:wrapThrough wrapText="bothSides">
            <wp:wrapPolygon edited="0">
              <wp:start x="12764" y="0"/>
              <wp:lineTo x="1964" y="10678"/>
              <wp:lineTo x="0" y="10678"/>
              <wp:lineTo x="0" y="16684"/>
              <wp:lineTo x="13745" y="20688"/>
              <wp:lineTo x="21355" y="20688"/>
              <wp:lineTo x="21355" y="0"/>
              <wp:lineTo x="1276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16585"/>
                  </a:xfrm>
                  <a:prstGeom prst="rect">
                    <a:avLst/>
                  </a:prstGeom>
                  <a:noFill/>
                </pic:spPr>
              </pic:pic>
            </a:graphicData>
          </a:graphic>
          <wp14:sizeRelH relativeFrom="page">
            <wp14:pctWidth>0</wp14:pctWidth>
          </wp14:sizeRelH>
          <wp14:sizeRelV relativeFrom="page">
            <wp14:pctHeight>0</wp14:pctHeight>
          </wp14:sizeRelV>
        </wp:anchor>
      </w:drawing>
    </w:r>
    <w:r w:rsidRPr="00BD7BBB">
      <w:rPr>
        <w:noProof/>
        <w:lang w:eastAsia="en-GB"/>
      </w:rPr>
      <w:drawing>
        <wp:anchor distT="0" distB="0" distL="114300" distR="114300" simplePos="0" relativeHeight="251661312" behindDoc="1" locked="0" layoutInCell="1" allowOverlap="1" wp14:anchorId="5888B3C8" wp14:editId="0F65F48D">
          <wp:simplePos x="0" y="0"/>
          <wp:positionH relativeFrom="column">
            <wp:posOffset>-314325</wp:posOffset>
          </wp:positionH>
          <wp:positionV relativeFrom="paragraph">
            <wp:posOffset>-22860</wp:posOffset>
          </wp:positionV>
          <wp:extent cx="326390" cy="586740"/>
          <wp:effectExtent l="0" t="0" r="0" b="3810"/>
          <wp:wrapThrough wrapText="bothSides">
            <wp:wrapPolygon edited="0">
              <wp:start x="16389" y="0"/>
              <wp:lineTo x="0" y="4909"/>
              <wp:lineTo x="0" y="11221"/>
              <wp:lineTo x="3782" y="21039"/>
              <wp:lineTo x="17650" y="21039"/>
              <wp:lineTo x="20171" y="13325"/>
              <wp:lineTo x="20171" y="0"/>
              <wp:lineTo x="16389" y="0"/>
            </wp:wrapPolygon>
          </wp:wrapThrough>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3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2FE9F" w14:textId="77777777" w:rsidR="00BD7BBB" w:rsidRDefault="00BD7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2BF4"/>
    <w:multiLevelType w:val="hybridMultilevel"/>
    <w:tmpl w:val="BBD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94AAB"/>
    <w:multiLevelType w:val="hybridMultilevel"/>
    <w:tmpl w:val="966410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4636668"/>
    <w:multiLevelType w:val="hybridMultilevel"/>
    <w:tmpl w:val="F752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60AD1"/>
    <w:multiLevelType w:val="hybridMultilevel"/>
    <w:tmpl w:val="522C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432E4"/>
    <w:multiLevelType w:val="hybridMultilevel"/>
    <w:tmpl w:val="36F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17073">
    <w:abstractNumId w:val="0"/>
  </w:num>
  <w:num w:numId="2" w16cid:durableId="852761138">
    <w:abstractNumId w:val="1"/>
  </w:num>
  <w:num w:numId="3" w16cid:durableId="394937483">
    <w:abstractNumId w:val="2"/>
  </w:num>
  <w:num w:numId="4" w16cid:durableId="2021466763">
    <w:abstractNumId w:val="4"/>
  </w:num>
  <w:num w:numId="5" w16cid:durableId="1915971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7F1"/>
    <w:rsid w:val="0004354A"/>
    <w:rsid w:val="001127F1"/>
    <w:rsid w:val="001E544A"/>
    <w:rsid w:val="002429A0"/>
    <w:rsid w:val="002D3099"/>
    <w:rsid w:val="003349B2"/>
    <w:rsid w:val="00473347"/>
    <w:rsid w:val="004F4561"/>
    <w:rsid w:val="00522CA0"/>
    <w:rsid w:val="005B1F78"/>
    <w:rsid w:val="0080757C"/>
    <w:rsid w:val="0096205D"/>
    <w:rsid w:val="00A1130B"/>
    <w:rsid w:val="00A162F9"/>
    <w:rsid w:val="00BD7BBB"/>
    <w:rsid w:val="00C63D6A"/>
    <w:rsid w:val="00D30AF6"/>
    <w:rsid w:val="00F65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3354"/>
  <w15:docId w15:val="{C3CA88B0-9AB9-4FEB-BFA6-407AEAD3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F1"/>
    <w:pPr>
      <w:ind w:left="720"/>
      <w:contextualSpacing/>
    </w:pPr>
  </w:style>
  <w:style w:type="paragraph" w:styleId="BalloonText">
    <w:name w:val="Balloon Text"/>
    <w:basedOn w:val="Normal"/>
    <w:link w:val="BalloonTextChar"/>
    <w:uiPriority w:val="99"/>
    <w:semiHidden/>
    <w:unhideWhenUsed/>
    <w:rsid w:val="0011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F1"/>
    <w:rPr>
      <w:rFonts w:ascii="Tahoma" w:hAnsi="Tahoma" w:cs="Tahoma"/>
      <w:sz w:val="16"/>
      <w:szCs w:val="16"/>
    </w:rPr>
  </w:style>
  <w:style w:type="paragraph" w:styleId="Header">
    <w:name w:val="header"/>
    <w:basedOn w:val="Normal"/>
    <w:link w:val="HeaderChar"/>
    <w:uiPriority w:val="99"/>
    <w:unhideWhenUsed/>
    <w:rsid w:val="0096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5D"/>
  </w:style>
  <w:style w:type="paragraph" w:styleId="Footer">
    <w:name w:val="footer"/>
    <w:basedOn w:val="Normal"/>
    <w:link w:val="FooterChar"/>
    <w:uiPriority w:val="99"/>
    <w:unhideWhenUsed/>
    <w:rsid w:val="0096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Regan</dc:creator>
  <cp:lastModifiedBy>FRASER, Sally-anne (WHITTINGTON HEALTH NHS TRUST)</cp:lastModifiedBy>
  <cp:revision>3</cp:revision>
  <dcterms:created xsi:type="dcterms:W3CDTF">2020-04-06T16:07:00Z</dcterms:created>
  <dcterms:modified xsi:type="dcterms:W3CDTF">2023-04-25T09:13:00Z</dcterms:modified>
</cp:coreProperties>
</file>